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4110038</wp:posOffset>
            </wp:positionH>
            <wp:positionV relativeFrom="margin">
              <wp:posOffset>-476249</wp:posOffset>
            </wp:positionV>
            <wp:extent cx="2362200" cy="402648"/>
            <wp:effectExtent b="0" l="0" r="0" t="0"/>
            <wp:wrapSquare wrapText="bothSides" distB="0" distT="0" distL="114300" distR="114300"/>
            <wp:docPr descr="A close up of a sign&#10;&#10;Description automatically generated" id="6" name="image2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2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-476249</wp:posOffset>
            </wp:positionH>
            <wp:positionV relativeFrom="margin">
              <wp:posOffset>-476249</wp:posOffset>
            </wp:positionV>
            <wp:extent cx="1524000" cy="476250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5490"/>
        <w:tblGridChange w:id="0">
          <w:tblGrid>
            <w:gridCol w:w="3780"/>
            <w:gridCol w:w="5490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gridSpan w:val="2"/>
            <w:shd w:fill="7db0ff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IEEE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R10 STUDENT-YP JOINT ACTIVITY FUND 2022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PROPOSAL FORM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shd w:fill="b0ff8d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Before Completing the proposal form, please make sure to read all Term of Reference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2"/>
            <w:shd w:fill="ffa05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 Leader Details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Affiliation (Student or Professional)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IEEE Membership Number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Grade 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IEEE Volunteer Position(s)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IEEE Section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 of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In-Person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Hybrid 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Virtual 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ffa05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Executive Summary 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ffa05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Nature of the Proposed Activity and its objectives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ffa05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 of the proposed activity - Please include the tentative program and proposed speakers/instructors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2"/>
            <w:shd w:fill="ffa05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Impact – A description of how the planned activity can benefit student members retention and transition to Young Professionals as well as increase the bond between students and YPs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shd w:fill="ffa05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Metrics to measure its success (Number of students /student branches/participants/ student branch chairs/ student branch counselors)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shd w:fill="ffa05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Budget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Please use a proper table to present all the expected income (including the YP fund) and detailed expenses reflected on the number of expected attendees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shd w:fill="ffa05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Funding Amount Requested from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IEEE R10 Young Professionals (USD)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shd w:fill="b0ff8d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Endorsement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shd w:fill="7db0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YP Chair must endorse the proposal. If the project leader (Submitter) is the Chair of the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hs56jt3m3r3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Young Professionals Affinity Group, the below part could be left empty and proceed to signature.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Young Professional Chair of -------------------- Section/Council, I endorse the submission of the proposed event ---------------------------- (event name) for R10 Student-YP Joint Activity Fund 2022.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Endorser Full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Endorser IEEE Membership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Endorser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Endorsement Comment (If any)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Endorser Signature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2"/>
            <w:shd w:fill="ffa05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 of Project Leader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For more details and enquiries, please contact R10 Young Professionals Committee at: </w:t>
      </w:r>
      <w:hyperlink r:id="rId9">
        <w:r w:rsidDel="00000000" w:rsidR="00000000" w:rsidRPr="00000000">
          <w:rPr>
            <w:b w:val="1"/>
            <w:color w:val="0563c1"/>
            <w:sz w:val="20"/>
            <w:szCs w:val="20"/>
            <w:u w:val="single"/>
            <w:rtl w:val="0"/>
          </w:rPr>
          <w:t xml:space="preserve">r10yp@ieee.org</w:t>
        </w:r>
      </w:hyperlink>
      <w:r w:rsidDel="00000000" w:rsidR="00000000" w:rsidRPr="00000000">
        <w:rPr>
          <w:b w:val="1"/>
          <w:color w:val="3c78d8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 w:val="1"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E3F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E3FD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E3FD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E3FD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E3FD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aliases w:val="Normal1"/>
    <w:link w:val="NoSpacingChar"/>
    <w:uiPriority w:val="1"/>
    <w:qFormat w:val="1"/>
    <w:rsid w:val="0054256E"/>
    <w:pPr>
      <w:spacing w:after="0" w:line="360" w:lineRule="auto"/>
    </w:pPr>
    <w:rPr>
      <w:rFonts w:ascii="Times New Roman" w:hAnsi="Times New Roman" w:cstheme="minorBidi" w:eastAsiaTheme="minorEastAsia"/>
      <w:sz w:val="24"/>
      <w:lang w:eastAsia="en-US"/>
    </w:rPr>
  </w:style>
  <w:style w:type="character" w:styleId="NoSpacingChar" w:customStyle="1">
    <w:name w:val="No Spacing Char"/>
    <w:aliases w:val="Normal1 Char"/>
    <w:basedOn w:val="DefaultParagraphFont"/>
    <w:link w:val="NoSpacing"/>
    <w:uiPriority w:val="1"/>
    <w:rsid w:val="0054256E"/>
    <w:rPr>
      <w:rFonts w:ascii="Times New Roman" w:hAnsi="Times New Roman" w:cstheme="minorBidi" w:eastAsiaTheme="minorEastAsia"/>
      <w:sz w:val="24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235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35B2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10yp@ieee.org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9wImOEDnokPtRl+iYbABE9Q2g==">AMUW2mUeqQcNpJOIC4bnCmGfeUcCC8i0GPD7+9zSWflHqDjSPImpWB73TGVuMurMs1fuhzQ94bNB4hKch9VjhYNvNaPAuVxHbA/DOYA+VAH7yolxwkQ+QF5LwESUZmsgoUtL9vtZdWzvLUoKdHUz1lLJGvbbfsCNBw==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2020-03-15T21:14:00Z</dcterms:created>
  <dc:creator>Muzamil</dc:creator>
</cp:coreProperties>
</file>